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C35" w:rsidRPr="00655B39" w:rsidRDefault="007B4C35" w:rsidP="007B4C35">
      <w:pPr>
        <w:jc w:val="both"/>
        <w:rPr>
          <w:rFonts w:ascii="Times New Roman" w:hAnsi="Times New Roman"/>
          <w:sz w:val="24"/>
        </w:rPr>
      </w:pPr>
      <w:bookmarkStart w:id="0" w:name="_GoBack"/>
      <w:bookmarkEnd w:id="0"/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>
        <w:rPr>
          <w:rFonts w:ascii="Times New Roman" w:hAnsi="Times New Roman"/>
          <w:sz w:val="24"/>
          <w:szCs w:val="24"/>
          <w:lang w:val="pl-PL"/>
        </w:rPr>
        <w:t xml:space="preserve">:   </w:t>
      </w:r>
      <w:r w:rsidRPr="0003501C">
        <w:rPr>
          <w:rFonts w:ascii="Times New Roman" w:hAnsi="Times New Roman"/>
          <w:b/>
          <w:sz w:val="24"/>
        </w:rPr>
        <w:t>Trgovački sud u Varaždinu</w:t>
      </w:r>
    </w:p>
    <w:p w:rsidR="007B4C35" w:rsidRPr="00BC2DB2" w:rsidRDefault="007B4C35" w:rsidP="007B4C35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broj spisa</w:t>
      </w:r>
      <w:r>
        <w:rPr>
          <w:rFonts w:ascii="Times New Roman" w:hAnsi="Times New Roman"/>
          <w:sz w:val="24"/>
          <w:szCs w:val="24"/>
          <w:lang w:val="pl-PL"/>
        </w:rPr>
        <w:t xml:space="preserve">:       </w:t>
      </w:r>
      <w:r w:rsidR="004661E9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4661E9">
        <w:rPr>
          <w:rFonts w:ascii="Times New Roman" w:hAnsi="Times New Roman"/>
          <w:b/>
          <w:sz w:val="24"/>
          <w:szCs w:val="24"/>
          <w:lang w:val="pl-PL"/>
        </w:rPr>
        <w:t>St – 208</w:t>
      </w:r>
      <w:r>
        <w:rPr>
          <w:rFonts w:ascii="Times New Roman" w:hAnsi="Times New Roman"/>
          <w:b/>
          <w:sz w:val="24"/>
          <w:szCs w:val="24"/>
          <w:lang w:val="pl-PL"/>
        </w:rPr>
        <w:t>/1</w:t>
      </w:r>
      <w:r w:rsidR="004661E9">
        <w:rPr>
          <w:rFonts w:ascii="Times New Roman" w:hAnsi="Times New Roman"/>
          <w:b/>
          <w:sz w:val="24"/>
          <w:szCs w:val="24"/>
          <w:lang w:val="pl-PL"/>
        </w:rPr>
        <w:t>6</w:t>
      </w:r>
    </w:p>
    <w:p w:rsidR="007B4C35" w:rsidRPr="004661E9" w:rsidRDefault="007B4C35" w:rsidP="004661E9">
      <w:pPr>
        <w:shd w:val="clear" w:color="auto" w:fill="FFFFFF"/>
        <w:spacing w:line="360" w:lineRule="auto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Dužnik</w:t>
      </w:r>
      <w:r w:rsidRPr="004661E9">
        <w:rPr>
          <w:rFonts w:ascii="Times New Roman" w:hAnsi="Times New Roman"/>
          <w:sz w:val="24"/>
          <w:szCs w:val="24"/>
          <w:lang w:val="pl-PL"/>
        </w:rPr>
        <w:t xml:space="preserve">:                         </w:t>
      </w:r>
      <w:r w:rsidR="004661E9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4661E9"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4661E9" w:rsidRPr="004661E9">
        <w:rPr>
          <w:rFonts w:ascii="Times New Roman" w:hAnsi="Times New Roman"/>
          <w:b/>
          <w:sz w:val="24"/>
          <w:szCs w:val="24"/>
          <w:lang w:val="pl-PL"/>
        </w:rPr>
        <w:t xml:space="preserve">AUTO TOMISLAV  d.o.o. u stečaju, Varaždin, Eugena Kumičića 62, OIB:08214873915 </w:t>
      </w:r>
    </w:p>
    <w:p w:rsidR="00C824E2" w:rsidRDefault="00C824E2"/>
    <w:p w:rsidR="00C76B9D" w:rsidRPr="00D72A97" w:rsidRDefault="00C76B9D" w:rsidP="00C76B9D">
      <w:pPr>
        <w:jc w:val="center"/>
        <w:rPr>
          <w:rFonts w:ascii="Times New Roman" w:hAnsi="Times New Roman"/>
          <w:b/>
          <w:u w:val="single"/>
        </w:rPr>
      </w:pPr>
      <w:r w:rsidRPr="00D72A97">
        <w:rPr>
          <w:rFonts w:ascii="Times New Roman" w:hAnsi="Times New Roman"/>
          <w:b/>
          <w:u w:val="single"/>
        </w:rPr>
        <w:t>TABLICA PRVI I DRUGI VIŠI ISPLATNI RED U POSTOCIMA</w:t>
      </w:r>
    </w:p>
    <w:p w:rsidR="00C76B9D" w:rsidRPr="00D72A97" w:rsidRDefault="00C76B9D" w:rsidP="00C76B9D">
      <w:pPr>
        <w:jc w:val="center"/>
        <w:rPr>
          <w:rFonts w:ascii="Times New Roman" w:hAnsi="Times New Roman"/>
          <w:b/>
          <w:u w:val="single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23"/>
        <w:gridCol w:w="6136"/>
        <w:gridCol w:w="2231"/>
        <w:gridCol w:w="2234"/>
        <w:gridCol w:w="2092"/>
        <w:gridCol w:w="1533"/>
      </w:tblGrid>
      <w:tr w:rsidR="00C76B9D" w:rsidRPr="00D72A97" w:rsidTr="00011896">
        <w:trPr>
          <w:trHeight w:val="835"/>
        </w:trPr>
        <w:tc>
          <w:tcPr>
            <w:tcW w:w="396" w:type="pct"/>
            <w:shd w:val="clear" w:color="auto" w:fill="F2F2F2" w:themeFill="background1" w:themeFillShade="F2"/>
            <w:vAlign w:val="center"/>
          </w:tcPr>
          <w:p w:rsidR="00C76B9D" w:rsidRPr="00D72A97" w:rsidRDefault="00C76B9D" w:rsidP="003F05D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D72A97">
              <w:rPr>
                <w:rFonts w:ascii="Times New Roman" w:hAnsi="Times New Roman"/>
              </w:rPr>
              <w:t>Redni broj prijavljene tražbine</w:t>
            </w:r>
          </w:p>
        </w:tc>
        <w:tc>
          <w:tcPr>
            <w:tcW w:w="1986" w:type="pct"/>
            <w:shd w:val="clear" w:color="auto" w:fill="F2F2F2" w:themeFill="background1" w:themeFillShade="F2"/>
            <w:vAlign w:val="center"/>
          </w:tcPr>
          <w:p w:rsidR="00C76B9D" w:rsidRPr="00D72A97" w:rsidRDefault="00C76B9D" w:rsidP="003F05D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D72A97">
              <w:rPr>
                <w:rFonts w:ascii="Times New Roman" w:hAnsi="Times New Roman"/>
              </w:rPr>
              <w:t>Ime i prezime/tvrtka  ili naziv vjerovnika, adresa/sjedište, OIB</w:t>
            </w:r>
          </w:p>
        </w:tc>
        <w:tc>
          <w:tcPr>
            <w:tcW w:w="722" w:type="pct"/>
            <w:shd w:val="clear" w:color="auto" w:fill="F2F2F2" w:themeFill="background1" w:themeFillShade="F2"/>
            <w:vAlign w:val="center"/>
          </w:tcPr>
          <w:p w:rsidR="00C76B9D" w:rsidRPr="00D72A97" w:rsidRDefault="00C76B9D" w:rsidP="003F05D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D72A97">
              <w:rPr>
                <w:rFonts w:ascii="Times New Roman" w:hAnsi="Times New Roman"/>
              </w:rPr>
              <w:t>Iznos prijavljene tražbine (kn)</w:t>
            </w:r>
            <w:r w:rsidRPr="00D72A97">
              <w:rPr>
                <w:rStyle w:val="Referencafusnote"/>
                <w:rFonts w:ascii="Times New Roman" w:hAnsi="Times New Roman"/>
              </w:rPr>
              <w:footnoteReference w:id="1"/>
            </w:r>
          </w:p>
        </w:tc>
        <w:tc>
          <w:tcPr>
            <w:tcW w:w="723" w:type="pct"/>
            <w:shd w:val="clear" w:color="auto" w:fill="F2F2F2" w:themeFill="background1" w:themeFillShade="F2"/>
            <w:vAlign w:val="center"/>
          </w:tcPr>
          <w:p w:rsidR="00C76B9D" w:rsidRPr="00D72A97" w:rsidRDefault="00C76B9D" w:rsidP="003F05D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D72A97">
              <w:rPr>
                <w:rFonts w:ascii="Times New Roman" w:hAnsi="Times New Roman"/>
              </w:rPr>
              <w:t>Iznos priznate tražbine (kn)</w:t>
            </w:r>
          </w:p>
        </w:tc>
        <w:tc>
          <w:tcPr>
            <w:tcW w:w="677" w:type="pct"/>
            <w:shd w:val="clear" w:color="auto" w:fill="F2F2F2" w:themeFill="background1" w:themeFillShade="F2"/>
            <w:vAlign w:val="center"/>
          </w:tcPr>
          <w:p w:rsidR="00C76B9D" w:rsidRPr="00D72A97" w:rsidRDefault="00C76B9D" w:rsidP="003F05D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D72A97">
              <w:rPr>
                <w:rFonts w:ascii="Times New Roman" w:hAnsi="Times New Roman"/>
              </w:rPr>
              <w:t>Iznos osporene tražbine</w:t>
            </w:r>
          </w:p>
          <w:p w:rsidR="00C76B9D" w:rsidRPr="00D72A97" w:rsidRDefault="00C76B9D" w:rsidP="003F05D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D72A97">
              <w:rPr>
                <w:rFonts w:ascii="Times New Roman" w:hAnsi="Times New Roman"/>
              </w:rPr>
              <w:t>(kn)</w:t>
            </w: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:rsidR="00C76B9D" w:rsidRPr="00D72A97" w:rsidRDefault="00C76B9D" w:rsidP="003F05D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D72A97">
              <w:rPr>
                <w:rFonts w:ascii="Times New Roman" w:hAnsi="Times New Roman"/>
              </w:rPr>
              <w:t>%</w:t>
            </w:r>
          </w:p>
        </w:tc>
      </w:tr>
      <w:tr w:rsidR="00C76B9D" w:rsidRPr="00D72A97" w:rsidTr="00011896">
        <w:trPr>
          <w:trHeight w:val="690"/>
        </w:trPr>
        <w:tc>
          <w:tcPr>
            <w:tcW w:w="396" w:type="pct"/>
          </w:tcPr>
          <w:p w:rsidR="00C76B9D" w:rsidRPr="00D72A97" w:rsidRDefault="00C76B9D" w:rsidP="003F05D6">
            <w:pPr>
              <w:pStyle w:val="Bezproreda"/>
              <w:rPr>
                <w:rFonts w:ascii="Times New Roman" w:hAnsi="Times New Roman"/>
              </w:rPr>
            </w:pPr>
            <w:r w:rsidRPr="00D72A97">
              <w:rPr>
                <w:rFonts w:ascii="Times New Roman" w:hAnsi="Times New Roman"/>
              </w:rPr>
              <w:t>1.</w:t>
            </w:r>
          </w:p>
        </w:tc>
        <w:tc>
          <w:tcPr>
            <w:tcW w:w="1986" w:type="pct"/>
          </w:tcPr>
          <w:p w:rsidR="00C76B9D" w:rsidRPr="0018054B" w:rsidRDefault="00C76B9D" w:rsidP="003F05D6">
            <w:pPr>
              <w:pStyle w:val="Bezproreda"/>
              <w:rPr>
                <w:rFonts w:ascii="Times New Roman" w:hAnsi="Times New Roman"/>
              </w:rPr>
            </w:pPr>
            <w:r w:rsidRPr="0018054B">
              <w:rPr>
                <w:rFonts w:ascii="Times New Roman" w:hAnsi="Times New Roman"/>
              </w:rPr>
              <w:t xml:space="preserve">RH- Ministarstvo financija,Poreznauprava,Područni ured sjeverna Hrvatska, zastupano po ŽDO u Varaždinu, Graberje </w:t>
            </w:r>
            <w:r>
              <w:rPr>
                <w:rFonts w:ascii="Times New Roman" w:hAnsi="Times New Roman"/>
              </w:rPr>
              <w:t xml:space="preserve">1, </w:t>
            </w:r>
            <w:r w:rsidRPr="0018054B">
              <w:rPr>
                <w:rFonts w:ascii="Times New Roman" w:hAnsi="Times New Roman"/>
              </w:rPr>
              <w:t xml:space="preserve"> Varaždin, OIB </w:t>
            </w:r>
            <w:r>
              <w:rPr>
                <w:rFonts w:ascii="Times New Roman" w:hAnsi="Times New Roman"/>
              </w:rPr>
              <w:t>18683136487</w:t>
            </w:r>
          </w:p>
        </w:tc>
        <w:tc>
          <w:tcPr>
            <w:tcW w:w="722" w:type="pct"/>
            <w:shd w:val="clear" w:color="auto" w:fill="FFFFFF" w:themeFill="background1"/>
          </w:tcPr>
          <w:p w:rsidR="00C76B9D" w:rsidRPr="0018054B" w:rsidRDefault="0045138E" w:rsidP="003F05D6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75.526,66</w:t>
            </w:r>
          </w:p>
        </w:tc>
        <w:tc>
          <w:tcPr>
            <w:tcW w:w="723" w:type="pct"/>
          </w:tcPr>
          <w:p w:rsidR="00C76B9D" w:rsidRPr="0018054B" w:rsidRDefault="0045138E" w:rsidP="003F05D6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75.526,66</w:t>
            </w:r>
          </w:p>
        </w:tc>
        <w:tc>
          <w:tcPr>
            <w:tcW w:w="677" w:type="pct"/>
          </w:tcPr>
          <w:p w:rsidR="00C76B9D" w:rsidRPr="00D72A97" w:rsidRDefault="00C76B9D" w:rsidP="003F05D6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0,00                       </w:t>
            </w:r>
          </w:p>
          <w:p w:rsidR="00C76B9D" w:rsidRPr="00D72A97" w:rsidRDefault="00C76B9D" w:rsidP="003F05D6">
            <w:pPr>
              <w:pStyle w:val="Bezproreda"/>
              <w:jc w:val="right"/>
              <w:rPr>
                <w:rFonts w:ascii="Times New Roman" w:hAnsi="Times New Roman"/>
              </w:rPr>
            </w:pPr>
          </w:p>
        </w:tc>
        <w:tc>
          <w:tcPr>
            <w:tcW w:w="496" w:type="pct"/>
          </w:tcPr>
          <w:p w:rsidR="00C76B9D" w:rsidRPr="00D72A97" w:rsidRDefault="00C76B9D" w:rsidP="003F05D6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</w:t>
            </w:r>
            <w:r w:rsidR="00F90F03">
              <w:rPr>
                <w:rFonts w:ascii="Times New Roman" w:hAnsi="Times New Roman"/>
              </w:rPr>
              <w:t>6,69</w:t>
            </w:r>
          </w:p>
        </w:tc>
      </w:tr>
      <w:tr w:rsidR="003A5199" w:rsidRPr="00D72A97" w:rsidTr="00011896">
        <w:tc>
          <w:tcPr>
            <w:tcW w:w="396" w:type="pct"/>
          </w:tcPr>
          <w:p w:rsidR="003A5199" w:rsidRPr="001F4AEA" w:rsidRDefault="003A5199" w:rsidP="003A5199">
            <w:pPr>
              <w:pStyle w:val="Bezproreda"/>
              <w:rPr>
                <w:rFonts w:ascii="Times New Roman" w:hAnsi="Times New Roman"/>
              </w:rPr>
            </w:pPr>
            <w:r w:rsidRPr="001F4AEA">
              <w:rPr>
                <w:rFonts w:ascii="Times New Roman" w:hAnsi="Times New Roman"/>
              </w:rPr>
              <w:t>2.</w:t>
            </w:r>
          </w:p>
          <w:p w:rsidR="003A5199" w:rsidRPr="001F4AEA" w:rsidRDefault="003A5199" w:rsidP="003A5199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1986" w:type="pct"/>
          </w:tcPr>
          <w:p w:rsidR="003A5199" w:rsidRPr="0018054B" w:rsidRDefault="003A5199" w:rsidP="003A5199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ING-GRAD  d.o.o. Zagreb,Kalinovica 3/IV, OB:93245284305, zastupano po odvjetniku  Palić Antonu iz Zagreba</w:t>
            </w:r>
          </w:p>
        </w:tc>
        <w:tc>
          <w:tcPr>
            <w:tcW w:w="722" w:type="pct"/>
          </w:tcPr>
          <w:p w:rsidR="003A5199" w:rsidRPr="0018054B" w:rsidRDefault="003A5199" w:rsidP="003A5199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1.051.781,72</w:t>
            </w:r>
          </w:p>
        </w:tc>
        <w:tc>
          <w:tcPr>
            <w:tcW w:w="723" w:type="pct"/>
          </w:tcPr>
          <w:p w:rsidR="003A5199" w:rsidRPr="0018054B" w:rsidRDefault="003A5199" w:rsidP="003A5199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1.051.781,72</w:t>
            </w:r>
          </w:p>
        </w:tc>
        <w:tc>
          <w:tcPr>
            <w:tcW w:w="677" w:type="pct"/>
          </w:tcPr>
          <w:p w:rsidR="003A5199" w:rsidRPr="00D72A97" w:rsidRDefault="003A5199" w:rsidP="003A5199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D72A97">
              <w:rPr>
                <w:rFonts w:ascii="Times New Roman" w:hAnsi="Times New Roman"/>
              </w:rPr>
              <w:t>0,00</w:t>
            </w:r>
          </w:p>
        </w:tc>
        <w:tc>
          <w:tcPr>
            <w:tcW w:w="496" w:type="pct"/>
          </w:tcPr>
          <w:p w:rsidR="003A5199" w:rsidRPr="00D72A97" w:rsidRDefault="00F90F03" w:rsidP="003A5199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93,14</w:t>
            </w:r>
          </w:p>
        </w:tc>
      </w:tr>
      <w:tr w:rsidR="003A5199" w:rsidRPr="00D72A97" w:rsidTr="00011896">
        <w:tc>
          <w:tcPr>
            <w:tcW w:w="396" w:type="pct"/>
          </w:tcPr>
          <w:p w:rsidR="003A5199" w:rsidRPr="001F4AEA" w:rsidRDefault="003A5199" w:rsidP="003A5199">
            <w:pPr>
              <w:pStyle w:val="Bezproreda"/>
              <w:rPr>
                <w:rFonts w:ascii="Times New Roman" w:hAnsi="Times New Roman"/>
              </w:rPr>
            </w:pPr>
            <w:r w:rsidRPr="001F4AEA">
              <w:rPr>
                <w:rFonts w:ascii="Times New Roman" w:hAnsi="Times New Roman"/>
              </w:rPr>
              <w:t>3.</w:t>
            </w:r>
          </w:p>
          <w:p w:rsidR="003A5199" w:rsidRPr="001F4AEA" w:rsidRDefault="003A5199" w:rsidP="003A5199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1986" w:type="pct"/>
          </w:tcPr>
          <w:p w:rsidR="003A5199" w:rsidRPr="0018054B" w:rsidRDefault="003A5199" w:rsidP="003A5199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Wiener osiguranje VIG d.d. Zagreb, Slovenska ulica 24, OIB: 52848403362</w:t>
            </w:r>
          </w:p>
        </w:tc>
        <w:tc>
          <w:tcPr>
            <w:tcW w:w="722" w:type="pct"/>
          </w:tcPr>
          <w:p w:rsidR="003A5199" w:rsidRPr="0018054B" w:rsidRDefault="003A5199" w:rsidP="003A5199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1.620,18</w:t>
            </w:r>
          </w:p>
        </w:tc>
        <w:tc>
          <w:tcPr>
            <w:tcW w:w="723" w:type="pct"/>
          </w:tcPr>
          <w:p w:rsidR="003A5199" w:rsidRPr="0018054B" w:rsidRDefault="003A5199" w:rsidP="003A5199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1.620,18</w:t>
            </w:r>
          </w:p>
        </w:tc>
        <w:tc>
          <w:tcPr>
            <w:tcW w:w="677" w:type="pct"/>
          </w:tcPr>
          <w:p w:rsidR="003A5199" w:rsidRPr="00D72A97" w:rsidRDefault="003A5199" w:rsidP="003A5199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D72A97">
              <w:rPr>
                <w:rFonts w:ascii="Times New Roman" w:hAnsi="Times New Roman"/>
              </w:rPr>
              <w:t>0,00</w:t>
            </w:r>
          </w:p>
        </w:tc>
        <w:tc>
          <w:tcPr>
            <w:tcW w:w="496" w:type="pct"/>
          </w:tcPr>
          <w:p w:rsidR="003A5199" w:rsidRPr="00D72A97" w:rsidRDefault="00F90F03" w:rsidP="003A5199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0,14</w:t>
            </w:r>
          </w:p>
        </w:tc>
      </w:tr>
      <w:tr w:rsidR="003A5199" w:rsidRPr="00D72A97" w:rsidTr="00011896">
        <w:tc>
          <w:tcPr>
            <w:tcW w:w="396" w:type="pct"/>
          </w:tcPr>
          <w:p w:rsidR="003A5199" w:rsidRPr="001F4AEA" w:rsidRDefault="003A5199" w:rsidP="003A5199">
            <w:pPr>
              <w:pStyle w:val="Bezproreda"/>
              <w:rPr>
                <w:rFonts w:ascii="Times New Roman" w:hAnsi="Times New Roman"/>
              </w:rPr>
            </w:pPr>
            <w:r w:rsidRPr="001F4AEA">
              <w:rPr>
                <w:rFonts w:ascii="Times New Roman" w:hAnsi="Times New Roman"/>
              </w:rPr>
              <w:t>4.</w:t>
            </w:r>
          </w:p>
        </w:tc>
        <w:tc>
          <w:tcPr>
            <w:tcW w:w="1986" w:type="pct"/>
          </w:tcPr>
          <w:p w:rsidR="003A5199" w:rsidRPr="0018054B" w:rsidRDefault="003A5199" w:rsidP="003A5199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ZAGREBAČKI HOLDING d.o.o. Zagreb, ulica Grada Vukovara 41, OIB:85584865987</w:t>
            </w:r>
          </w:p>
        </w:tc>
        <w:tc>
          <w:tcPr>
            <w:tcW w:w="722" w:type="pct"/>
          </w:tcPr>
          <w:p w:rsidR="003A5199" w:rsidRPr="0018054B" w:rsidRDefault="003A5199" w:rsidP="003A5199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266,62</w:t>
            </w:r>
          </w:p>
        </w:tc>
        <w:tc>
          <w:tcPr>
            <w:tcW w:w="723" w:type="pct"/>
          </w:tcPr>
          <w:p w:rsidR="003A5199" w:rsidRPr="0018054B" w:rsidRDefault="003A5199" w:rsidP="003A5199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266,62</w:t>
            </w:r>
          </w:p>
        </w:tc>
        <w:tc>
          <w:tcPr>
            <w:tcW w:w="677" w:type="pct"/>
          </w:tcPr>
          <w:p w:rsidR="003A5199" w:rsidRPr="00D72A97" w:rsidRDefault="003A5199" w:rsidP="003A5199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D72A97">
              <w:rPr>
                <w:rFonts w:ascii="Times New Roman" w:hAnsi="Times New Roman"/>
              </w:rPr>
              <w:t>0,00</w:t>
            </w:r>
          </w:p>
        </w:tc>
        <w:tc>
          <w:tcPr>
            <w:tcW w:w="496" w:type="pct"/>
          </w:tcPr>
          <w:p w:rsidR="003A5199" w:rsidRPr="00D72A97" w:rsidRDefault="003A5199" w:rsidP="003A5199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F90F03">
              <w:rPr>
                <w:rFonts w:ascii="Times New Roman" w:hAnsi="Times New Roman"/>
              </w:rPr>
              <w:t>03</w:t>
            </w:r>
          </w:p>
        </w:tc>
      </w:tr>
      <w:tr w:rsidR="00C76B9D" w:rsidRPr="00D72A97" w:rsidTr="00011896">
        <w:tc>
          <w:tcPr>
            <w:tcW w:w="396" w:type="pct"/>
            <w:tcBorders>
              <w:top w:val="nil"/>
              <w:bottom w:val="single" w:sz="4" w:space="0" w:color="auto"/>
            </w:tcBorders>
            <w:shd w:val="clear" w:color="auto" w:fill="EEECE1" w:themeFill="background2"/>
          </w:tcPr>
          <w:p w:rsidR="00C76B9D" w:rsidRPr="00D72A97" w:rsidRDefault="00C76B9D" w:rsidP="003F05D6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198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C76B9D" w:rsidRDefault="00C76B9D" w:rsidP="003F05D6">
            <w:pPr>
              <w:pStyle w:val="Bezproreda"/>
              <w:rPr>
                <w:rFonts w:ascii="Times New Roman" w:hAnsi="Times New Roman"/>
                <w:b/>
              </w:rPr>
            </w:pPr>
          </w:p>
          <w:p w:rsidR="00C76B9D" w:rsidRPr="00B2485F" w:rsidRDefault="00C76B9D" w:rsidP="003F05D6">
            <w:pPr>
              <w:pStyle w:val="Bezproreda"/>
              <w:rPr>
                <w:rFonts w:ascii="Times New Roman" w:hAnsi="Times New Roman"/>
                <w:b/>
              </w:rPr>
            </w:pPr>
            <w:r w:rsidRPr="00B2485F">
              <w:rPr>
                <w:rFonts w:ascii="Times New Roman" w:hAnsi="Times New Roman"/>
                <w:b/>
              </w:rPr>
              <w:t>UKUPNO</w:t>
            </w:r>
          </w:p>
        </w:tc>
        <w:tc>
          <w:tcPr>
            <w:tcW w:w="722" w:type="pct"/>
            <w:shd w:val="clear" w:color="auto" w:fill="EEECE1" w:themeFill="background2"/>
          </w:tcPr>
          <w:p w:rsidR="00C76B9D" w:rsidRPr="0045138E" w:rsidRDefault="00C76B9D" w:rsidP="003F05D6">
            <w:pPr>
              <w:pStyle w:val="Bezproreda"/>
              <w:rPr>
                <w:rFonts w:ascii="Times New Roman" w:hAnsi="Times New Roman"/>
                <w:b/>
              </w:rPr>
            </w:pPr>
          </w:p>
          <w:p w:rsidR="00C76B9D" w:rsidRPr="0045138E" w:rsidRDefault="0045138E" w:rsidP="0045138E">
            <w:pPr>
              <w:jc w:val="right"/>
              <w:rPr>
                <w:b/>
                <w:color w:val="000000"/>
              </w:rPr>
            </w:pPr>
            <w:r w:rsidRPr="0045138E">
              <w:rPr>
                <w:rFonts w:ascii="Times New Roman" w:hAnsi="Times New Roman"/>
                <w:b/>
                <w:color w:val="000000"/>
              </w:rPr>
              <w:t>1.129.195,18</w:t>
            </w:r>
          </w:p>
        </w:tc>
        <w:tc>
          <w:tcPr>
            <w:tcW w:w="723" w:type="pct"/>
            <w:shd w:val="clear" w:color="auto" w:fill="EEECE1" w:themeFill="background2"/>
          </w:tcPr>
          <w:p w:rsidR="00C76B9D" w:rsidRDefault="00C76B9D" w:rsidP="003F05D6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  <w:p w:rsidR="00C76B9D" w:rsidRPr="00B2485F" w:rsidRDefault="0045138E" w:rsidP="0045138E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 w:rsidRPr="0045138E">
              <w:rPr>
                <w:rFonts w:ascii="Times New Roman" w:hAnsi="Times New Roman"/>
                <w:b/>
                <w:color w:val="000000"/>
              </w:rPr>
              <w:t>1.129.195,18</w:t>
            </w:r>
          </w:p>
        </w:tc>
        <w:tc>
          <w:tcPr>
            <w:tcW w:w="677" w:type="pct"/>
            <w:shd w:val="clear" w:color="auto" w:fill="EEECE1" w:themeFill="background2"/>
          </w:tcPr>
          <w:p w:rsidR="00C76B9D" w:rsidRDefault="00C76B9D" w:rsidP="003F05D6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  <w:p w:rsidR="00C76B9D" w:rsidRPr="00B2485F" w:rsidRDefault="00C76B9D" w:rsidP="003F05D6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496" w:type="pct"/>
            <w:shd w:val="clear" w:color="auto" w:fill="EEECE1" w:themeFill="background2"/>
          </w:tcPr>
          <w:p w:rsidR="00C76B9D" w:rsidRDefault="00C76B9D" w:rsidP="003F05D6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  <w:p w:rsidR="00C76B9D" w:rsidRPr="00181D39" w:rsidRDefault="00C76B9D" w:rsidP="003F05D6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 w:rsidRPr="00181D39">
              <w:rPr>
                <w:rFonts w:ascii="Times New Roman" w:hAnsi="Times New Roman"/>
                <w:b/>
              </w:rPr>
              <w:t xml:space="preserve">      100%</w:t>
            </w:r>
          </w:p>
        </w:tc>
      </w:tr>
    </w:tbl>
    <w:p w:rsidR="00C76B9D" w:rsidRDefault="00C76B9D" w:rsidP="00C76B9D">
      <w:pPr>
        <w:rPr>
          <w:rFonts w:ascii="Times New Roman" w:hAnsi="Times New Roman"/>
        </w:rPr>
      </w:pPr>
    </w:p>
    <w:p w:rsidR="00C76B9D" w:rsidRDefault="00C76B9D" w:rsidP="00C76B9D">
      <w:pPr>
        <w:rPr>
          <w:rFonts w:ascii="Times New Roman" w:hAnsi="Times New Roman"/>
        </w:rPr>
      </w:pPr>
    </w:p>
    <w:p w:rsidR="00C76B9D" w:rsidRPr="00D72A97" w:rsidRDefault="004508E1" w:rsidP="00C76B9D">
      <w:pPr>
        <w:rPr>
          <w:rFonts w:ascii="Times New Roman" w:hAnsi="Times New Roman"/>
        </w:rPr>
      </w:pPr>
      <w:r>
        <w:rPr>
          <w:rFonts w:ascii="Times New Roman" w:hAnsi="Times New Roman"/>
        </w:rPr>
        <w:t>U Čakovcu, 18</w:t>
      </w:r>
      <w:r w:rsidR="00C76B9D" w:rsidRPr="00D72A97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prosinca</w:t>
      </w:r>
      <w:r w:rsidR="00C76B9D">
        <w:rPr>
          <w:rFonts w:ascii="Times New Roman" w:hAnsi="Times New Roman"/>
        </w:rPr>
        <w:t xml:space="preserve"> 2017. godine</w:t>
      </w:r>
      <w:r w:rsidR="0045138E">
        <w:rPr>
          <w:rFonts w:ascii="Times New Roman" w:hAnsi="Times New Roman"/>
        </w:rPr>
        <w:tab/>
      </w:r>
      <w:r w:rsidR="0045138E">
        <w:rPr>
          <w:rFonts w:ascii="Times New Roman" w:hAnsi="Times New Roman"/>
        </w:rPr>
        <w:tab/>
      </w:r>
      <w:r w:rsidR="0045138E">
        <w:rPr>
          <w:rFonts w:ascii="Times New Roman" w:hAnsi="Times New Roman"/>
        </w:rPr>
        <w:tab/>
      </w:r>
      <w:r w:rsidR="0045138E">
        <w:rPr>
          <w:rFonts w:ascii="Times New Roman" w:hAnsi="Times New Roman"/>
        </w:rPr>
        <w:tab/>
      </w:r>
      <w:r w:rsidR="0045138E">
        <w:rPr>
          <w:rFonts w:ascii="Times New Roman" w:hAnsi="Times New Roman"/>
        </w:rPr>
        <w:tab/>
      </w:r>
      <w:r w:rsidR="0045138E">
        <w:rPr>
          <w:rFonts w:ascii="Times New Roman" w:hAnsi="Times New Roman"/>
        </w:rPr>
        <w:tab/>
      </w:r>
      <w:r w:rsidR="0045138E">
        <w:rPr>
          <w:rFonts w:ascii="Times New Roman" w:hAnsi="Times New Roman"/>
        </w:rPr>
        <w:tab/>
      </w:r>
      <w:r w:rsidR="0045138E">
        <w:rPr>
          <w:rFonts w:ascii="Times New Roman" w:hAnsi="Times New Roman"/>
        </w:rPr>
        <w:tab/>
      </w:r>
      <w:r w:rsidR="0045138E">
        <w:rPr>
          <w:rFonts w:ascii="Times New Roman" w:hAnsi="Times New Roman"/>
        </w:rPr>
        <w:tab/>
      </w:r>
      <w:r w:rsidR="00C76B9D" w:rsidRPr="00D72A97">
        <w:rPr>
          <w:rFonts w:ascii="Times New Roman" w:hAnsi="Times New Roman"/>
        </w:rPr>
        <w:tab/>
        <w:t>Stečajn</w:t>
      </w:r>
      <w:r w:rsidR="00C76B9D">
        <w:rPr>
          <w:rFonts w:ascii="Times New Roman" w:hAnsi="Times New Roman"/>
        </w:rPr>
        <w:t>a</w:t>
      </w:r>
      <w:r w:rsidR="00C76B9D" w:rsidRPr="00D72A97">
        <w:rPr>
          <w:rFonts w:ascii="Times New Roman" w:hAnsi="Times New Roman"/>
        </w:rPr>
        <w:t xml:space="preserve"> upravitelj</w:t>
      </w:r>
      <w:r w:rsidR="00C76B9D">
        <w:rPr>
          <w:rFonts w:ascii="Times New Roman" w:hAnsi="Times New Roman"/>
        </w:rPr>
        <w:t>ica</w:t>
      </w:r>
      <w:r w:rsidR="0045138E">
        <w:rPr>
          <w:rFonts w:ascii="Times New Roman" w:hAnsi="Times New Roman"/>
        </w:rPr>
        <w:t>:</w:t>
      </w:r>
    </w:p>
    <w:p w:rsidR="0045138E" w:rsidRDefault="009136FC" w:rsidP="009136F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</w:t>
      </w:r>
      <w:r w:rsidR="00C76B9D" w:rsidRPr="00D72A97">
        <w:rPr>
          <w:rFonts w:ascii="Times New Roman" w:hAnsi="Times New Roman"/>
        </w:rPr>
        <w:t>Lidija Lesa</w:t>
      </w:r>
      <w:r w:rsidR="0045138E">
        <w:rPr>
          <w:rFonts w:ascii="Times New Roman" w:hAnsi="Times New Roman"/>
        </w:rPr>
        <w:t>r</w:t>
      </w:r>
    </w:p>
    <w:p w:rsidR="009136FC" w:rsidRPr="00D72A97" w:rsidRDefault="009136FC" w:rsidP="009136FC">
      <w:pPr>
        <w:jc w:val="center"/>
        <w:rPr>
          <w:rFonts w:ascii="Times New Roman" w:hAnsi="Times New Roman"/>
        </w:rPr>
      </w:pPr>
    </w:p>
    <w:sectPr w:rsidR="009136FC" w:rsidRPr="00D72A97" w:rsidSect="009327BE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01A" w:rsidRDefault="00A1601A" w:rsidP="009327BE">
      <w:pPr>
        <w:spacing w:after="0"/>
      </w:pPr>
      <w:r>
        <w:separator/>
      </w:r>
    </w:p>
  </w:endnote>
  <w:endnote w:type="continuationSeparator" w:id="0">
    <w:p w:rsidR="00A1601A" w:rsidRDefault="00A1601A" w:rsidP="009327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946517"/>
      <w:docPartObj>
        <w:docPartGallery w:val="Page Numbers (Bottom of Page)"/>
        <w:docPartUnique/>
      </w:docPartObj>
    </w:sdtPr>
    <w:sdtEndPr/>
    <w:sdtContent>
      <w:p w:rsidR="006E204D" w:rsidRDefault="00026152">
        <w:pPr>
          <w:pStyle w:val="Podnoje"/>
          <w:jc w:val="center"/>
        </w:pPr>
        <w:r>
          <w:fldChar w:fldCharType="begin"/>
        </w:r>
        <w:r w:rsidR="00854AFF">
          <w:instrText xml:space="preserve"> PAGE   \* MERGEFORMAT </w:instrText>
        </w:r>
        <w:r>
          <w:fldChar w:fldCharType="separate"/>
        </w:r>
        <w:r w:rsidR="00A1601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E204D" w:rsidRDefault="006E204D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01A" w:rsidRDefault="00A1601A" w:rsidP="009327BE">
      <w:pPr>
        <w:spacing w:after="0"/>
      </w:pPr>
      <w:r>
        <w:separator/>
      </w:r>
    </w:p>
  </w:footnote>
  <w:footnote w:type="continuationSeparator" w:id="0">
    <w:p w:rsidR="00A1601A" w:rsidRDefault="00A1601A" w:rsidP="009327BE">
      <w:pPr>
        <w:spacing w:after="0"/>
      </w:pPr>
      <w:r>
        <w:continuationSeparator/>
      </w:r>
    </w:p>
  </w:footnote>
  <w:footnote w:id="1">
    <w:p w:rsidR="00C76B9D" w:rsidRPr="009F623E" w:rsidRDefault="00C76B9D" w:rsidP="00C76B9D">
      <w:pPr>
        <w:pStyle w:val="Tekstfusnote"/>
        <w:rPr>
          <w:rFonts w:ascii="Times New Roman" w:hAnsi="Times New Roman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7BE"/>
    <w:rsid w:val="00000E94"/>
    <w:rsid w:val="00011896"/>
    <w:rsid w:val="00026152"/>
    <w:rsid w:val="00041729"/>
    <w:rsid w:val="000C118C"/>
    <w:rsid w:val="000C6B51"/>
    <w:rsid w:val="000E5CE5"/>
    <w:rsid w:val="001525E9"/>
    <w:rsid w:val="00152F2E"/>
    <w:rsid w:val="0016640B"/>
    <w:rsid w:val="00181D39"/>
    <w:rsid w:val="001D4DC1"/>
    <w:rsid w:val="002316A3"/>
    <w:rsid w:val="00247F37"/>
    <w:rsid w:val="0025595C"/>
    <w:rsid w:val="00270869"/>
    <w:rsid w:val="002712C6"/>
    <w:rsid w:val="002A436B"/>
    <w:rsid w:val="002B5CB4"/>
    <w:rsid w:val="003A5199"/>
    <w:rsid w:val="004508E1"/>
    <w:rsid w:val="0045138E"/>
    <w:rsid w:val="004661E9"/>
    <w:rsid w:val="00477621"/>
    <w:rsid w:val="00481467"/>
    <w:rsid w:val="00485FA8"/>
    <w:rsid w:val="0050321E"/>
    <w:rsid w:val="00556524"/>
    <w:rsid w:val="00574997"/>
    <w:rsid w:val="005A0808"/>
    <w:rsid w:val="00661333"/>
    <w:rsid w:val="006C1925"/>
    <w:rsid w:val="006E204D"/>
    <w:rsid w:val="00722192"/>
    <w:rsid w:val="007B4C35"/>
    <w:rsid w:val="0083534E"/>
    <w:rsid w:val="00854AFF"/>
    <w:rsid w:val="00867BCE"/>
    <w:rsid w:val="008A6E0C"/>
    <w:rsid w:val="008B757D"/>
    <w:rsid w:val="008C43DF"/>
    <w:rsid w:val="008E45D2"/>
    <w:rsid w:val="009136FC"/>
    <w:rsid w:val="009327BE"/>
    <w:rsid w:val="00992D49"/>
    <w:rsid w:val="009C3FDE"/>
    <w:rsid w:val="009E4F53"/>
    <w:rsid w:val="009F662B"/>
    <w:rsid w:val="00A1601A"/>
    <w:rsid w:val="00A32B2E"/>
    <w:rsid w:val="00A758F1"/>
    <w:rsid w:val="00AD760F"/>
    <w:rsid w:val="00AE7BE0"/>
    <w:rsid w:val="00B2485F"/>
    <w:rsid w:val="00BA7806"/>
    <w:rsid w:val="00BB2DB1"/>
    <w:rsid w:val="00BC3CAB"/>
    <w:rsid w:val="00C262D9"/>
    <w:rsid w:val="00C32C26"/>
    <w:rsid w:val="00C47624"/>
    <w:rsid w:val="00C76B9D"/>
    <w:rsid w:val="00C824E2"/>
    <w:rsid w:val="00C94EAB"/>
    <w:rsid w:val="00CD2CF2"/>
    <w:rsid w:val="00D422D9"/>
    <w:rsid w:val="00D72A97"/>
    <w:rsid w:val="00D93461"/>
    <w:rsid w:val="00D978F8"/>
    <w:rsid w:val="00DA1459"/>
    <w:rsid w:val="00DF469A"/>
    <w:rsid w:val="00E01FD5"/>
    <w:rsid w:val="00E03AFA"/>
    <w:rsid w:val="00E307F8"/>
    <w:rsid w:val="00E5084A"/>
    <w:rsid w:val="00E77858"/>
    <w:rsid w:val="00EA4959"/>
    <w:rsid w:val="00EB5473"/>
    <w:rsid w:val="00EF5E5C"/>
    <w:rsid w:val="00F15940"/>
    <w:rsid w:val="00F70295"/>
    <w:rsid w:val="00F81952"/>
    <w:rsid w:val="00F90F03"/>
    <w:rsid w:val="00FE417C"/>
    <w:rsid w:val="00FF4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C5BEC5-B730-443A-922F-FE62CD26C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27BE"/>
    <w:pPr>
      <w:spacing w:after="80"/>
      <w:ind w:left="0" w:firstLine="0"/>
      <w:jc w:val="left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9327BE"/>
    <w:pPr>
      <w:spacing w:after="80"/>
      <w:ind w:left="0" w:firstLine="0"/>
      <w:jc w:val="left"/>
    </w:pPr>
    <w:rPr>
      <w:rFonts w:ascii="Calibri" w:eastAsia="Times New Roman" w:hAnsi="Calibri" w:cs="Times New Roman"/>
    </w:rPr>
  </w:style>
  <w:style w:type="paragraph" w:styleId="Tekstfusnote">
    <w:name w:val="footnote text"/>
    <w:basedOn w:val="Normal"/>
    <w:link w:val="TekstfusnoteChar"/>
    <w:uiPriority w:val="99"/>
    <w:semiHidden/>
    <w:qFormat/>
    <w:rsid w:val="009327BE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qFormat/>
    <w:rsid w:val="009327BE"/>
    <w:rPr>
      <w:rFonts w:ascii="Calibri" w:eastAsia="Calibri" w:hAnsi="Calibri" w:cs="Times New Roman"/>
      <w:sz w:val="20"/>
      <w:szCs w:val="20"/>
    </w:rPr>
  </w:style>
  <w:style w:type="character" w:styleId="Referencafusnote">
    <w:name w:val="footnote reference"/>
    <w:uiPriority w:val="99"/>
    <w:semiHidden/>
    <w:qFormat/>
    <w:rsid w:val="009327BE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semiHidden/>
    <w:unhideWhenUsed/>
    <w:rsid w:val="006E204D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6E204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6E204D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6E204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9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Slavica_local</dc:creator>
  <cp:lastModifiedBy>Korisnik</cp:lastModifiedBy>
  <cp:revision>2</cp:revision>
  <cp:lastPrinted>2017-04-29T12:28:00Z</cp:lastPrinted>
  <dcterms:created xsi:type="dcterms:W3CDTF">2017-12-27T19:26:00Z</dcterms:created>
  <dcterms:modified xsi:type="dcterms:W3CDTF">2017-12-27T19:26:00Z</dcterms:modified>
</cp:coreProperties>
</file>